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1F" w:rsidRPr="008D2D63" w:rsidRDefault="008D2D63" w:rsidP="008D2D63">
      <w:pPr>
        <w:spacing w:line="400" w:lineRule="exact"/>
        <w:jc w:val="both"/>
        <w:rPr>
          <w:rFonts w:ascii="標楷體" w:eastAsia="標楷體" w:hAnsi="標楷體"/>
          <w:b/>
          <w:bCs/>
          <w:color w:val="404040" w:themeColor="text1" w:themeTint="BF"/>
          <w:kern w:val="24"/>
          <w:sz w:val="32"/>
        </w:rPr>
      </w:pPr>
      <w:r w:rsidRPr="008D2D63">
        <w:rPr>
          <w:rFonts w:ascii="標楷體" w:eastAsia="標楷體" w:hAnsi="標楷體" w:hint="eastAsia"/>
          <w:b/>
          <w:bCs/>
          <w:color w:val="404040" w:themeColor="text1" w:themeTint="BF"/>
          <w:kern w:val="24"/>
          <w:sz w:val="32"/>
        </w:rPr>
        <w:t>線上請購系統密碼設定</w:t>
      </w:r>
      <w:r>
        <w:rPr>
          <w:rFonts w:ascii="標楷體" w:eastAsia="標楷體" w:hAnsi="標楷體" w:hint="eastAsia"/>
          <w:b/>
          <w:bCs/>
          <w:color w:val="404040" w:themeColor="text1" w:themeTint="BF"/>
          <w:kern w:val="24"/>
          <w:sz w:val="32"/>
        </w:rPr>
        <w:t>及資安相關</w:t>
      </w:r>
      <w:r w:rsidRPr="008D2D63">
        <w:rPr>
          <w:rFonts w:ascii="標楷體" w:eastAsia="標楷體" w:hAnsi="標楷體" w:hint="eastAsia"/>
          <w:b/>
          <w:bCs/>
          <w:color w:val="404040" w:themeColor="text1" w:themeTint="BF"/>
          <w:kern w:val="24"/>
          <w:sz w:val="32"/>
        </w:rPr>
        <w:t>規則</w:t>
      </w:r>
    </w:p>
    <w:p w:rsidR="00493F1F" w:rsidRPr="00493F1F" w:rsidRDefault="00493F1F" w:rsidP="008D2D63">
      <w:pPr>
        <w:pStyle w:val="a3"/>
        <w:numPr>
          <w:ilvl w:val="0"/>
          <w:numId w:val="1"/>
        </w:numPr>
        <w:spacing w:beforeLines="100" w:before="360" w:line="400" w:lineRule="exact"/>
        <w:ind w:leftChars="0" w:left="714" w:hanging="357"/>
        <w:jc w:val="both"/>
        <w:rPr>
          <w:rFonts w:ascii="標楷體" w:eastAsia="標楷體" w:hAnsi="標楷體"/>
          <w:color w:val="4A66AC"/>
        </w:rPr>
      </w:pPr>
      <w:r w:rsidRPr="00493F1F">
        <w:rPr>
          <w:rFonts w:ascii="標楷體" w:eastAsia="標楷體" w:hAnsi="標楷體" w:cstheme="minorBidi" w:hint="eastAsia"/>
          <w:b/>
          <w:bCs/>
          <w:color w:val="404040" w:themeColor="text1" w:themeTint="BF"/>
          <w:kern w:val="24"/>
        </w:rPr>
        <w:t>第一次以個人帳號登入系統：</w:t>
      </w:r>
    </w:p>
    <w:p w:rsidR="00493F1F" w:rsidRPr="00493F1F" w:rsidRDefault="00493F1F" w:rsidP="00D917DA">
      <w:pPr>
        <w:pStyle w:val="Web"/>
        <w:spacing w:before="0" w:beforeAutospacing="0" w:after="0" w:afterAutospacing="0" w:line="400" w:lineRule="exact"/>
        <w:ind w:left="709"/>
        <w:jc w:val="both"/>
        <w:rPr>
          <w:rFonts w:ascii="標楷體" w:eastAsia="標楷體" w:hAnsi="標楷體"/>
        </w:rPr>
      </w:pPr>
      <w:r w:rsidRPr="00493F1F">
        <w:rPr>
          <w:rFonts w:ascii="標楷體" w:eastAsia="標楷體" w:hAnsi="標楷體" w:cstheme="minorBidi" w:hint="eastAsia"/>
          <w:color w:val="404040" w:themeColor="text1" w:themeTint="BF"/>
          <w:kern w:val="24"/>
        </w:rPr>
        <w:t>帳號預設為個人身分證字號，並給予預設密碼ACC0000</w:t>
      </w:r>
      <w:r w:rsidR="00721DB8">
        <w:rPr>
          <w:rFonts w:ascii="標楷體" w:eastAsia="標楷體" w:hAnsi="標楷體" w:cstheme="minorBidi" w:hint="eastAsia"/>
          <w:color w:val="404040" w:themeColor="text1" w:themeTint="BF"/>
          <w:kern w:val="24"/>
        </w:rPr>
        <w:t>@@</w:t>
      </w:r>
      <w:r w:rsidRPr="00493F1F">
        <w:rPr>
          <w:rFonts w:ascii="標楷體" w:eastAsia="標楷體" w:hAnsi="標楷體" w:cstheme="minorBidi" w:hint="eastAsia"/>
          <w:color w:val="404040" w:themeColor="text1" w:themeTint="BF"/>
          <w:kern w:val="24"/>
        </w:rPr>
        <w:t>，登入系統後請立即至「輔助項目服務」，使用「</w:t>
      </w:r>
      <w:r w:rsidRPr="00493F1F">
        <w:rPr>
          <w:rFonts w:ascii="標楷體" w:eastAsia="標楷體" w:hAnsi="標楷體" w:cstheme="minorBidi" w:hint="eastAsia"/>
          <w:color w:val="000000" w:themeColor="text1"/>
          <w:kern w:val="24"/>
        </w:rPr>
        <w:t>更改密碼</w:t>
      </w:r>
      <w:r w:rsidRPr="00493F1F">
        <w:rPr>
          <w:rFonts w:ascii="標楷體" w:eastAsia="標楷體" w:hAnsi="標楷體" w:cstheme="minorBidi" w:hint="eastAsia"/>
          <w:color w:val="404040" w:themeColor="text1" w:themeTint="BF"/>
          <w:kern w:val="24"/>
        </w:rPr>
        <w:t>」  功能變更密碼並設定忘記密碼時所需之相關資訊。</w:t>
      </w:r>
    </w:p>
    <w:p w:rsidR="00493F1F" w:rsidRPr="00493F1F" w:rsidRDefault="00493F1F" w:rsidP="00D917DA">
      <w:pPr>
        <w:pStyle w:val="a3"/>
        <w:numPr>
          <w:ilvl w:val="0"/>
          <w:numId w:val="2"/>
        </w:numPr>
        <w:spacing w:beforeLines="100" w:before="360" w:line="400" w:lineRule="exact"/>
        <w:ind w:leftChars="0" w:left="714" w:hanging="357"/>
        <w:jc w:val="both"/>
        <w:rPr>
          <w:rFonts w:ascii="標楷體" w:eastAsia="標楷體" w:hAnsi="標楷體"/>
          <w:b/>
          <w:color w:val="4A66AC"/>
        </w:rPr>
      </w:pPr>
      <w:r w:rsidRPr="00493F1F">
        <w:rPr>
          <w:rFonts w:ascii="標楷體" w:eastAsia="標楷體" w:hAnsi="標楷體" w:cstheme="minorBidi" w:hint="eastAsia"/>
          <w:b/>
          <w:bCs/>
          <w:color w:val="404040" w:themeColor="text1" w:themeTint="BF"/>
          <w:kern w:val="24"/>
        </w:rPr>
        <w:t>強制最低密碼複雜度：</w:t>
      </w:r>
    </w:p>
    <w:p w:rsidR="00493F1F" w:rsidRPr="00D917DA" w:rsidRDefault="00493F1F" w:rsidP="00D917DA">
      <w:pPr>
        <w:pStyle w:val="Web"/>
        <w:spacing w:before="0" w:beforeAutospacing="0" w:after="0" w:afterAutospacing="0" w:line="400" w:lineRule="exact"/>
        <w:ind w:left="709"/>
        <w:jc w:val="both"/>
        <w:rPr>
          <w:rFonts w:ascii="標楷體" w:eastAsia="標楷體" w:hAnsi="標楷體" w:cstheme="minorBidi"/>
          <w:color w:val="404040" w:themeColor="text1" w:themeTint="BF"/>
          <w:kern w:val="24"/>
        </w:rPr>
      </w:pPr>
      <w:r w:rsidRPr="00493F1F">
        <w:rPr>
          <w:rFonts w:ascii="標楷體" w:eastAsia="標楷體" w:hAnsi="標楷體" w:cstheme="minorBidi" w:hint="eastAsia"/>
          <w:color w:val="404040" w:themeColor="text1" w:themeTint="BF"/>
          <w:kern w:val="24"/>
        </w:rPr>
        <w:t>密碼長度8</w:t>
      </w:r>
      <w:r w:rsidR="00D917DA">
        <w:rPr>
          <w:rFonts w:ascii="標楷體" w:eastAsia="標楷體" w:hAnsi="標楷體" w:cstheme="minorBidi" w:hint="eastAsia"/>
          <w:color w:val="404040" w:themeColor="text1" w:themeTint="BF"/>
          <w:kern w:val="24"/>
        </w:rPr>
        <w:t>-10</w:t>
      </w:r>
      <w:r w:rsidRPr="00493F1F">
        <w:rPr>
          <w:rFonts w:ascii="標楷體" w:eastAsia="標楷體" w:hAnsi="標楷體" w:cstheme="minorBidi" w:hint="eastAsia"/>
          <w:color w:val="404040" w:themeColor="text1" w:themeTint="BF"/>
          <w:kern w:val="24"/>
        </w:rPr>
        <w:t>碼，需同時含英文</w:t>
      </w:r>
      <w:r w:rsidR="00D917DA">
        <w:rPr>
          <w:rFonts w:ascii="標楷體" w:eastAsia="標楷體" w:hAnsi="標楷體" w:cstheme="minorBidi" w:hint="eastAsia"/>
          <w:color w:val="404040" w:themeColor="text1" w:themeTint="BF"/>
          <w:kern w:val="24"/>
        </w:rPr>
        <w:t>(不分大</w:t>
      </w:r>
      <w:r w:rsidR="00D917DA" w:rsidRPr="00493F1F">
        <w:rPr>
          <w:rFonts w:ascii="標楷體" w:eastAsia="標楷體" w:hAnsi="標楷體" w:cstheme="minorBidi" w:hint="eastAsia"/>
          <w:color w:val="404040" w:themeColor="text1" w:themeTint="BF"/>
          <w:kern w:val="24"/>
        </w:rPr>
        <w:t>小寫</w:t>
      </w:r>
      <w:r w:rsidR="00D917DA">
        <w:rPr>
          <w:rFonts w:ascii="標楷體" w:eastAsia="標楷體" w:hAnsi="標楷體" w:cstheme="minorBidi" w:hint="eastAsia"/>
          <w:color w:val="404040" w:themeColor="text1" w:themeTint="BF"/>
          <w:kern w:val="24"/>
        </w:rPr>
        <w:t>)</w:t>
      </w:r>
      <w:r w:rsidRPr="00493F1F">
        <w:rPr>
          <w:rFonts w:ascii="標楷體" w:eastAsia="標楷體" w:hAnsi="標楷體" w:cstheme="minorBidi" w:hint="eastAsia"/>
          <w:color w:val="404040" w:themeColor="text1" w:themeTint="BF"/>
          <w:kern w:val="24"/>
        </w:rPr>
        <w:t>、數字及特殊符號。</w:t>
      </w:r>
    </w:p>
    <w:p w:rsidR="00493F1F" w:rsidRPr="00D917DA" w:rsidRDefault="00493F1F" w:rsidP="00D917DA">
      <w:pPr>
        <w:pStyle w:val="Web"/>
        <w:spacing w:before="0" w:beforeAutospacing="0" w:after="0" w:afterAutospacing="0" w:line="400" w:lineRule="exact"/>
        <w:ind w:left="709"/>
        <w:jc w:val="both"/>
        <w:rPr>
          <w:rFonts w:ascii="標楷體" w:eastAsia="標楷體" w:hAnsi="標楷體" w:cstheme="minorBidi"/>
          <w:color w:val="C00000"/>
          <w:kern w:val="24"/>
        </w:rPr>
      </w:pPr>
      <w:r w:rsidRPr="00D917DA">
        <w:rPr>
          <w:rFonts w:ascii="標楷體" w:eastAsia="標楷體" w:hAnsi="標楷體" w:cstheme="minorBidi" w:hint="eastAsia"/>
          <w:color w:val="C00000"/>
          <w:kern w:val="24"/>
        </w:rPr>
        <w:t>(但不可使用 &lt;   &gt;   +   -   !   ? ‘   %   _   ~   =)</w:t>
      </w:r>
    </w:p>
    <w:p w:rsidR="00493F1F" w:rsidRPr="00493F1F" w:rsidRDefault="00493F1F" w:rsidP="00D917DA">
      <w:pPr>
        <w:pStyle w:val="a3"/>
        <w:numPr>
          <w:ilvl w:val="0"/>
          <w:numId w:val="3"/>
        </w:numPr>
        <w:spacing w:beforeLines="100" w:before="360" w:line="400" w:lineRule="exact"/>
        <w:ind w:leftChars="0" w:left="714" w:hanging="357"/>
        <w:jc w:val="both"/>
        <w:rPr>
          <w:rFonts w:ascii="標楷體" w:eastAsia="標楷體" w:hAnsi="標楷體"/>
          <w:color w:val="4A66AC"/>
        </w:rPr>
      </w:pPr>
      <w:r w:rsidRPr="00493F1F">
        <w:rPr>
          <w:rFonts w:ascii="標楷體" w:eastAsia="標楷體" w:hAnsi="標楷體" w:cstheme="minorBidi" w:hint="eastAsia"/>
          <w:b/>
          <w:bCs/>
          <w:color w:val="404040" w:themeColor="text1" w:themeTint="BF"/>
          <w:kern w:val="24"/>
        </w:rPr>
        <w:t>登入錯誤次數限制：</w:t>
      </w:r>
    </w:p>
    <w:p w:rsidR="00493F1F" w:rsidRPr="00D917DA" w:rsidRDefault="00493F1F" w:rsidP="00D917DA">
      <w:pPr>
        <w:pStyle w:val="Web"/>
        <w:spacing w:before="0" w:beforeAutospacing="0" w:after="0" w:afterAutospacing="0" w:line="400" w:lineRule="exact"/>
        <w:ind w:left="709"/>
        <w:jc w:val="both"/>
        <w:rPr>
          <w:rFonts w:ascii="標楷體" w:eastAsia="標楷體" w:hAnsi="標楷體" w:cstheme="minorBidi"/>
          <w:color w:val="404040" w:themeColor="text1" w:themeTint="BF"/>
          <w:kern w:val="24"/>
        </w:rPr>
      </w:pPr>
      <w:r w:rsidRPr="00493F1F">
        <w:rPr>
          <w:rFonts w:ascii="標楷體" w:eastAsia="標楷體" w:hAnsi="標楷體" w:cstheme="minorBidi" w:hint="eastAsia"/>
          <w:color w:val="404040" w:themeColor="text1" w:themeTint="BF"/>
          <w:kern w:val="24"/>
        </w:rPr>
        <w:t>身分驗證達5次錯誤時，系統將自動鎖定關閉，15分鐘內不允許繼續嘗試登入。</w:t>
      </w:r>
    </w:p>
    <w:p w:rsidR="00AC6AA8" w:rsidRPr="00493F1F" w:rsidRDefault="00BD2C42" w:rsidP="00D917DA">
      <w:pPr>
        <w:pStyle w:val="a3"/>
        <w:numPr>
          <w:ilvl w:val="0"/>
          <w:numId w:val="9"/>
        </w:numPr>
        <w:spacing w:beforeLines="100" w:before="360" w:line="400" w:lineRule="exact"/>
        <w:ind w:leftChars="0" w:left="714" w:hanging="357"/>
        <w:jc w:val="both"/>
        <w:rPr>
          <w:rFonts w:ascii="標楷體" w:eastAsia="標楷體" w:hAnsi="標楷體" w:cstheme="minorBidi"/>
          <w:b/>
          <w:bCs/>
          <w:color w:val="404040" w:themeColor="text1" w:themeTint="BF"/>
          <w:kern w:val="24"/>
        </w:rPr>
      </w:pPr>
      <w:r w:rsidRPr="00493F1F">
        <w:rPr>
          <w:rFonts w:ascii="標楷體" w:eastAsia="標楷體" w:hAnsi="標楷體" w:cstheme="minorBidi" w:hint="eastAsia"/>
          <w:b/>
          <w:bCs/>
          <w:color w:val="404040" w:themeColor="text1" w:themeTint="BF"/>
          <w:kern w:val="24"/>
        </w:rPr>
        <w:t>密碼效期限制：</w:t>
      </w:r>
    </w:p>
    <w:p w:rsidR="00493F1F" w:rsidRPr="00493F1F" w:rsidRDefault="00493F1F" w:rsidP="00D917DA">
      <w:pPr>
        <w:pStyle w:val="Web"/>
        <w:spacing w:before="0" w:beforeAutospacing="0" w:after="0" w:afterAutospacing="0" w:line="400" w:lineRule="exact"/>
        <w:ind w:left="709"/>
        <w:jc w:val="both"/>
        <w:rPr>
          <w:rFonts w:ascii="標楷體" w:eastAsia="標楷體" w:hAnsi="標楷體" w:cstheme="minorBidi"/>
          <w:color w:val="404040" w:themeColor="text1" w:themeTint="BF"/>
          <w:kern w:val="24"/>
        </w:rPr>
      </w:pPr>
      <w:r w:rsidRPr="00493F1F">
        <w:rPr>
          <w:rFonts w:ascii="標楷體" w:eastAsia="標楷體" w:hAnsi="標楷體" w:cstheme="minorBidi" w:hint="eastAsia"/>
          <w:color w:val="404040" w:themeColor="text1" w:themeTint="BF"/>
          <w:kern w:val="24"/>
        </w:rPr>
        <w:t>有效期為90天，時間屆滿將請更換密碼。</w:t>
      </w:r>
      <w:bookmarkStart w:id="0" w:name="_GoBack"/>
      <w:bookmarkEnd w:id="0"/>
    </w:p>
    <w:p w:rsidR="00493F1F" w:rsidRPr="00493F1F" w:rsidRDefault="00493F1F" w:rsidP="00D917DA">
      <w:pPr>
        <w:pStyle w:val="Web"/>
        <w:spacing w:before="0" w:beforeAutospacing="0" w:after="0" w:afterAutospacing="0" w:line="400" w:lineRule="exact"/>
        <w:ind w:left="709"/>
        <w:jc w:val="both"/>
        <w:rPr>
          <w:rFonts w:ascii="標楷體" w:eastAsia="標楷體" w:hAnsi="標楷體" w:cstheme="minorBidi"/>
          <w:color w:val="404040" w:themeColor="text1" w:themeTint="BF"/>
          <w:kern w:val="24"/>
        </w:rPr>
      </w:pPr>
      <w:r w:rsidRPr="00493F1F">
        <w:rPr>
          <w:rFonts w:ascii="標楷體" w:eastAsia="標楷體" w:hAnsi="標楷體" w:cstheme="minorBidi" w:hint="eastAsia"/>
          <w:color w:val="404040" w:themeColor="text1" w:themeTint="BF"/>
          <w:kern w:val="24"/>
        </w:rPr>
        <w:t>(請購系統</w:t>
      </w:r>
      <w:r w:rsidR="00D917DA" w:rsidRPr="00D917DA">
        <w:rPr>
          <w:rFonts w:ascii="標楷體" w:eastAsia="標楷體" w:hAnsi="標楷體" w:cstheme="minorBidi"/>
          <w:color w:val="404040" w:themeColor="text1" w:themeTint="BF"/>
          <w:kern w:val="24"/>
        </w:rPr>
        <w:sym w:font="Wingdings" w:char="F0E8"/>
      </w:r>
      <w:r w:rsidRPr="00493F1F">
        <w:rPr>
          <w:rFonts w:ascii="標楷體" w:eastAsia="標楷體" w:hAnsi="標楷體" w:cstheme="minorBidi" w:hint="eastAsia"/>
          <w:color w:val="404040" w:themeColor="text1" w:themeTint="BF"/>
          <w:kern w:val="24"/>
        </w:rPr>
        <w:t>輔助項目服務</w:t>
      </w:r>
      <w:r w:rsidR="008D2D63" w:rsidRPr="008D2D63">
        <w:rPr>
          <w:rFonts w:ascii="標楷體" w:eastAsia="標楷體" w:hAnsi="標楷體" w:cstheme="minorBidi"/>
          <w:color w:val="404040" w:themeColor="text1" w:themeTint="BF"/>
          <w:kern w:val="24"/>
        </w:rPr>
        <w:sym w:font="Wingdings" w:char="F0E8"/>
      </w:r>
      <w:r w:rsidRPr="00493F1F">
        <w:rPr>
          <w:rFonts w:ascii="標楷體" w:eastAsia="標楷體" w:hAnsi="標楷體" w:cstheme="minorBidi" w:hint="eastAsia"/>
          <w:color w:val="404040" w:themeColor="text1" w:themeTint="BF"/>
          <w:kern w:val="24"/>
        </w:rPr>
        <w:t>更改密碼)</w:t>
      </w:r>
    </w:p>
    <w:p w:rsidR="00AC6AA8" w:rsidRPr="00493F1F" w:rsidRDefault="00BD2C42" w:rsidP="00D917DA">
      <w:pPr>
        <w:pStyle w:val="a3"/>
        <w:numPr>
          <w:ilvl w:val="0"/>
          <w:numId w:val="9"/>
        </w:numPr>
        <w:spacing w:beforeLines="100" w:before="360" w:line="400" w:lineRule="exact"/>
        <w:ind w:leftChars="0" w:left="714" w:hanging="357"/>
        <w:jc w:val="both"/>
        <w:rPr>
          <w:rFonts w:ascii="標楷體" w:eastAsia="標楷體" w:hAnsi="標楷體" w:cstheme="minorBidi"/>
          <w:b/>
          <w:bCs/>
          <w:color w:val="404040" w:themeColor="text1" w:themeTint="BF"/>
          <w:kern w:val="24"/>
        </w:rPr>
      </w:pPr>
      <w:r w:rsidRPr="00493F1F">
        <w:rPr>
          <w:rFonts w:ascii="標楷體" w:eastAsia="標楷體" w:hAnsi="標楷體" w:cstheme="minorBidi" w:hint="eastAsia"/>
          <w:b/>
          <w:bCs/>
          <w:color w:val="404040" w:themeColor="text1" w:themeTint="BF"/>
          <w:kern w:val="24"/>
        </w:rPr>
        <w:t>密碼修改規則：</w:t>
      </w:r>
    </w:p>
    <w:p w:rsidR="00493F1F" w:rsidRPr="00493F1F" w:rsidRDefault="00493F1F" w:rsidP="00D917DA">
      <w:pPr>
        <w:pStyle w:val="Web"/>
        <w:spacing w:before="0" w:beforeAutospacing="0" w:after="0" w:afterAutospacing="0" w:line="400" w:lineRule="exact"/>
        <w:ind w:left="709"/>
        <w:jc w:val="both"/>
        <w:rPr>
          <w:rFonts w:ascii="標楷體" w:eastAsia="標楷體" w:hAnsi="標楷體" w:cstheme="minorBidi"/>
          <w:color w:val="404040" w:themeColor="text1" w:themeTint="BF"/>
          <w:kern w:val="24"/>
        </w:rPr>
      </w:pPr>
      <w:r w:rsidRPr="00493F1F">
        <w:rPr>
          <w:rFonts w:ascii="標楷體" w:eastAsia="標楷體" w:hAnsi="標楷體" w:cstheme="minorBidi" w:hint="eastAsia"/>
          <w:color w:val="404040" w:themeColor="text1" w:themeTint="BF"/>
          <w:kern w:val="24"/>
        </w:rPr>
        <w:t>更換密碼時不可以與前3次使用過密碼相同。</w:t>
      </w:r>
    </w:p>
    <w:p w:rsidR="00AC6AA8" w:rsidRPr="00493F1F" w:rsidRDefault="00BD2C42" w:rsidP="00D917DA">
      <w:pPr>
        <w:pStyle w:val="a3"/>
        <w:numPr>
          <w:ilvl w:val="0"/>
          <w:numId w:val="9"/>
        </w:numPr>
        <w:spacing w:beforeLines="100" w:before="360" w:line="400" w:lineRule="exact"/>
        <w:ind w:leftChars="0" w:left="714" w:hanging="357"/>
        <w:jc w:val="both"/>
        <w:rPr>
          <w:rFonts w:ascii="標楷體" w:eastAsia="標楷體" w:hAnsi="標楷體" w:cstheme="minorBidi"/>
          <w:b/>
          <w:bCs/>
          <w:color w:val="404040" w:themeColor="text1" w:themeTint="BF"/>
          <w:kern w:val="24"/>
        </w:rPr>
      </w:pPr>
      <w:r w:rsidRPr="00493F1F">
        <w:rPr>
          <w:rFonts w:ascii="標楷體" w:eastAsia="標楷體" w:hAnsi="標楷體" w:cstheme="minorBidi" w:hint="eastAsia"/>
          <w:b/>
          <w:bCs/>
          <w:color w:val="404040" w:themeColor="text1" w:themeTint="BF"/>
          <w:kern w:val="24"/>
        </w:rPr>
        <w:t>驗證碼機制：</w:t>
      </w:r>
    </w:p>
    <w:p w:rsidR="00493F1F" w:rsidRDefault="00493F1F" w:rsidP="00D917DA">
      <w:pPr>
        <w:pStyle w:val="Web"/>
        <w:spacing w:before="0" w:beforeAutospacing="0" w:after="0" w:afterAutospacing="0" w:line="400" w:lineRule="exact"/>
        <w:ind w:left="709"/>
        <w:jc w:val="both"/>
        <w:rPr>
          <w:rFonts w:ascii="標楷體" w:eastAsia="標楷體" w:hAnsi="標楷體" w:cstheme="minorBidi"/>
          <w:color w:val="404040" w:themeColor="text1" w:themeTint="BF"/>
          <w:kern w:val="24"/>
        </w:rPr>
      </w:pPr>
      <w:r w:rsidRPr="00493F1F">
        <w:rPr>
          <w:rFonts w:ascii="標楷體" w:eastAsia="標楷體" w:hAnsi="標楷體" w:cstheme="minorBidi" w:hint="eastAsia"/>
          <w:color w:val="404040" w:themeColor="text1" w:themeTint="BF"/>
          <w:kern w:val="24"/>
        </w:rPr>
        <w:t>每次登入均須輸入驗證碼，以防止自動化程式及暴力破解。</w:t>
      </w:r>
    </w:p>
    <w:p w:rsidR="00AC6AA8" w:rsidRPr="008D2D63" w:rsidRDefault="00BD2C42" w:rsidP="00D917DA">
      <w:pPr>
        <w:pStyle w:val="Web"/>
        <w:numPr>
          <w:ilvl w:val="0"/>
          <w:numId w:val="13"/>
        </w:numPr>
        <w:spacing w:beforeLines="100" w:before="360" w:beforeAutospacing="0" w:after="0" w:afterAutospacing="0" w:line="400" w:lineRule="exact"/>
        <w:ind w:left="714" w:hanging="357"/>
        <w:rPr>
          <w:rFonts w:ascii="標楷體" w:eastAsia="標楷體" w:hAnsi="標楷體"/>
          <w:b/>
          <w:bCs/>
          <w:color w:val="404040" w:themeColor="text1" w:themeTint="BF"/>
          <w:kern w:val="24"/>
        </w:rPr>
      </w:pPr>
      <w:r w:rsidRPr="008D2D63">
        <w:rPr>
          <w:rFonts w:ascii="標楷體" w:eastAsia="標楷體" w:hAnsi="標楷體" w:hint="eastAsia"/>
          <w:b/>
          <w:bCs/>
          <w:color w:val="404040" w:themeColor="text1" w:themeTint="BF"/>
          <w:kern w:val="24"/>
        </w:rPr>
        <w:t>忘記密碼：</w:t>
      </w:r>
    </w:p>
    <w:p w:rsidR="008D2D63" w:rsidRPr="008D2D63" w:rsidRDefault="008D2D63" w:rsidP="00D917DA">
      <w:pPr>
        <w:pStyle w:val="Web"/>
        <w:spacing w:before="0" w:beforeAutospacing="0" w:after="0" w:afterAutospacing="0" w:line="400" w:lineRule="exact"/>
        <w:ind w:left="709"/>
        <w:jc w:val="both"/>
        <w:rPr>
          <w:rFonts w:ascii="標楷體" w:eastAsia="標楷體" w:hAnsi="標楷體" w:cstheme="minorBidi"/>
          <w:color w:val="404040" w:themeColor="text1" w:themeTint="BF"/>
          <w:kern w:val="24"/>
        </w:rPr>
      </w:pPr>
      <w:r w:rsidRPr="008D2D63">
        <w:rPr>
          <w:rFonts w:ascii="標楷體" w:eastAsia="標楷體" w:hAnsi="標楷體" w:cstheme="minorBidi" w:hint="eastAsia"/>
          <w:color w:val="404040" w:themeColor="text1" w:themeTint="BF"/>
          <w:kern w:val="24"/>
        </w:rPr>
        <w:t>請至請購系統點選「忘記密碼」</w:t>
      </w:r>
      <w:r w:rsidRPr="008D2D63">
        <w:rPr>
          <w:rFonts w:ascii="標楷體" w:eastAsia="標楷體" w:hAnsi="標楷體" w:cstheme="minorBidi"/>
          <w:color w:val="404040" w:themeColor="text1" w:themeTint="BF"/>
          <w:kern w:val="24"/>
        </w:rPr>
        <w:sym w:font="Wingdings" w:char="F0E8"/>
      </w:r>
      <w:r w:rsidRPr="008D2D63">
        <w:rPr>
          <w:rFonts w:ascii="標楷體" w:eastAsia="標楷體" w:hAnsi="標楷體" w:cstheme="minorBidi" w:hint="eastAsia"/>
          <w:color w:val="404040" w:themeColor="text1" w:themeTint="BF"/>
          <w:kern w:val="24"/>
        </w:rPr>
        <w:t xml:space="preserve"> 密碼忘記時提示訊息</w:t>
      </w:r>
      <w:r w:rsidRPr="008D2D63">
        <w:rPr>
          <w:rFonts w:ascii="標楷體" w:eastAsia="標楷體" w:hAnsi="標楷體" w:cstheme="minorBidi"/>
          <w:color w:val="404040" w:themeColor="text1" w:themeTint="BF"/>
          <w:kern w:val="24"/>
        </w:rPr>
        <w:sym w:font="Wingdings" w:char="F0E8"/>
      </w:r>
      <w:r>
        <w:rPr>
          <w:rFonts w:ascii="標楷體" w:eastAsia="標楷體" w:hAnsi="標楷體" w:cstheme="minorBidi" w:hint="eastAsia"/>
          <w:color w:val="404040" w:themeColor="text1" w:themeTint="BF"/>
          <w:kern w:val="24"/>
        </w:rPr>
        <w:t xml:space="preserve"> </w:t>
      </w:r>
      <w:r w:rsidRPr="008D2D63">
        <w:rPr>
          <w:rFonts w:ascii="標楷體" w:eastAsia="標楷體" w:hAnsi="標楷體" w:cstheme="minorBidi" w:hint="eastAsia"/>
          <w:color w:val="404040" w:themeColor="text1" w:themeTint="BF"/>
          <w:kern w:val="24"/>
        </w:rPr>
        <w:t xml:space="preserve">答案 </w:t>
      </w:r>
      <w:r w:rsidRPr="008D2D63">
        <w:rPr>
          <w:rFonts w:ascii="標楷體" w:eastAsia="標楷體" w:hAnsi="標楷體" w:cstheme="minorBidi"/>
          <w:color w:val="404040" w:themeColor="text1" w:themeTint="BF"/>
          <w:kern w:val="24"/>
        </w:rPr>
        <w:sym w:font="Wingdings" w:char="F0E8"/>
      </w:r>
      <w:r w:rsidRPr="008D2D63">
        <w:rPr>
          <w:rFonts w:ascii="標楷體" w:eastAsia="標楷體" w:hAnsi="標楷體" w:cstheme="minorBidi" w:hint="eastAsia"/>
          <w:color w:val="404040" w:themeColor="text1" w:themeTint="BF"/>
          <w:kern w:val="24"/>
        </w:rPr>
        <w:t xml:space="preserve"> 寄送新密碼(申請書上提供的Email)</w:t>
      </w:r>
      <w:r w:rsidRPr="008D2D63">
        <w:rPr>
          <w:rFonts w:ascii="標楷體" w:eastAsia="標楷體" w:hAnsi="標楷體" w:cstheme="minorBidi"/>
          <w:color w:val="404040" w:themeColor="text1" w:themeTint="BF"/>
          <w:kern w:val="24"/>
        </w:rPr>
        <w:sym w:font="Wingdings" w:char="F0E8"/>
      </w:r>
      <w:r w:rsidRPr="008D2D63">
        <w:rPr>
          <w:rFonts w:ascii="標楷體" w:eastAsia="標楷體" w:hAnsi="標楷體" w:cstheme="minorBidi" w:hint="eastAsia"/>
          <w:color w:val="404040" w:themeColor="text1" w:themeTint="BF"/>
          <w:kern w:val="24"/>
        </w:rPr>
        <w:t xml:space="preserve"> 登入後請更改密碼。</w:t>
      </w:r>
    </w:p>
    <w:p w:rsidR="00AC6AA8" w:rsidRPr="008D2D63" w:rsidRDefault="008D2D63" w:rsidP="00BD2C42">
      <w:pPr>
        <w:pStyle w:val="Web"/>
        <w:tabs>
          <w:tab w:val="left" w:pos="851"/>
        </w:tabs>
        <w:spacing w:line="400" w:lineRule="exact"/>
        <w:ind w:leftChars="198" w:left="816" w:hangingChars="155" w:hanging="341"/>
        <w:jc w:val="both"/>
        <w:rPr>
          <w:rFonts w:ascii="標楷體" w:eastAsia="標楷體" w:hAnsi="標楷體"/>
          <w:color w:val="404040" w:themeColor="text1" w:themeTint="BF"/>
          <w:kern w:val="24"/>
        </w:rPr>
      </w:pPr>
      <w:r w:rsidRPr="008D2D63">
        <w:rPr>
          <w:rFonts w:ascii="標楷體" w:eastAsia="標楷體" w:hAnsi="標楷體" w:hint="eastAsia"/>
          <w:color w:val="404040" w:themeColor="text1" w:themeTint="BF"/>
          <w:kern w:val="24"/>
          <w:sz w:val="22"/>
        </w:rPr>
        <w:t>註:</w:t>
      </w:r>
      <w:r w:rsidR="00BD2C42" w:rsidRPr="00BD2C42">
        <w:rPr>
          <w:rFonts w:ascii="標楷體" w:eastAsia="標楷體" w:hAnsi="標楷體" w:hint="eastAsia"/>
          <w:color w:val="404040" w:themeColor="text1" w:themeTint="BF"/>
          <w:kern w:val="24"/>
          <w:sz w:val="22"/>
        </w:rPr>
        <w:t>更改密碼</w:t>
      </w:r>
      <w:r w:rsidRPr="008D2D63">
        <w:rPr>
          <w:rFonts w:ascii="標楷體" w:eastAsia="標楷體" w:hAnsi="標楷體" w:hint="eastAsia"/>
          <w:color w:val="404040" w:themeColor="text1" w:themeTint="BF"/>
          <w:kern w:val="24"/>
          <w:sz w:val="22"/>
        </w:rPr>
        <w:t>時未填「提示訊息」、「答案」、「寄送新密碼用Email」等資訊，之後若忘記密碼，將無法自行透過系統處理，</w:t>
      </w:r>
      <w:r w:rsidR="00BD2C42">
        <w:rPr>
          <w:rFonts w:ascii="標楷體" w:eastAsia="標楷體" w:hAnsi="標楷體" w:hint="eastAsia"/>
          <w:color w:val="404040" w:themeColor="text1" w:themeTint="BF"/>
          <w:kern w:val="24"/>
          <w:sz w:val="22"/>
        </w:rPr>
        <w:t>請</w:t>
      </w:r>
      <w:r w:rsidRPr="008D2D63">
        <w:rPr>
          <w:rFonts w:ascii="標楷體" w:eastAsia="標楷體" w:hAnsi="標楷體" w:hint="eastAsia"/>
          <w:color w:val="404040" w:themeColor="text1" w:themeTint="BF"/>
          <w:kern w:val="24"/>
          <w:sz w:val="22"/>
        </w:rPr>
        <w:t>填寫「請購系統重行設定預設密碼申請書」，送主計室重行設定預設密碼。</w:t>
      </w:r>
    </w:p>
    <w:p w:rsidR="008D2D63" w:rsidRPr="00493F1F" w:rsidRDefault="008D2D63" w:rsidP="008D2D63">
      <w:pPr>
        <w:pStyle w:val="Web"/>
        <w:spacing w:before="0" w:beforeAutospacing="0" w:after="0" w:afterAutospacing="0" w:line="400" w:lineRule="exact"/>
        <w:ind w:left="960"/>
        <w:jc w:val="both"/>
        <w:rPr>
          <w:rFonts w:ascii="標楷體" w:eastAsia="標楷體" w:hAnsi="標楷體" w:cstheme="minorBidi"/>
          <w:color w:val="404040" w:themeColor="text1" w:themeTint="BF"/>
          <w:kern w:val="24"/>
        </w:rPr>
      </w:pPr>
    </w:p>
    <w:p w:rsidR="00493F1F" w:rsidRPr="00493F1F" w:rsidRDefault="00493F1F" w:rsidP="00493F1F"/>
    <w:sectPr w:rsidR="00493F1F" w:rsidRPr="00493F1F" w:rsidSect="00D917DA">
      <w:pgSz w:w="11906" w:h="16838"/>
      <w:pgMar w:top="851" w:right="1558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E55" w:rsidRDefault="004F3E55" w:rsidP="00721DB8">
      <w:r>
        <w:separator/>
      </w:r>
    </w:p>
  </w:endnote>
  <w:endnote w:type="continuationSeparator" w:id="0">
    <w:p w:rsidR="004F3E55" w:rsidRDefault="004F3E55" w:rsidP="0072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E55" w:rsidRDefault="004F3E55" w:rsidP="00721DB8">
      <w:r>
        <w:separator/>
      </w:r>
    </w:p>
  </w:footnote>
  <w:footnote w:type="continuationSeparator" w:id="0">
    <w:p w:rsidR="004F3E55" w:rsidRDefault="004F3E55" w:rsidP="0072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3FB4"/>
    <w:multiLevelType w:val="hybridMultilevel"/>
    <w:tmpl w:val="312E1BB0"/>
    <w:lvl w:ilvl="0" w:tplc="83B2AE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6CA7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C639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664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0235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12AC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D6B0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18B0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A1B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F56"/>
    <w:multiLevelType w:val="hybridMultilevel"/>
    <w:tmpl w:val="F4E8F694"/>
    <w:lvl w:ilvl="0" w:tplc="3466A8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A405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0EE5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CF4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F8BD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E01D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F8B5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E00F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3845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5648E"/>
    <w:multiLevelType w:val="hybridMultilevel"/>
    <w:tmpl w:val="EADEDB12"/>
    <w:lvl w:ilvl="0" w:tplc="B64C2B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F3864" w:themeColor="accent5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AF6CFC"/>
    <w:multiLevelType w:val="hybridMultilevel"/>
    <w:tmpl w:val="BBDA52B4"/>
    <w:lvl w:ilvl="0" w:tplc="1A0A79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9283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FE5D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DA75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46CA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E0D0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AD6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C2E5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433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25455"/>
    <w:multiLevelType w:val="hybridMultilevel"/>
    <w:tmpl w:val="0DDADE1A"/>
    <w:lvl w:ilvl="0" w:tplc="CC86A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5C11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585A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6A49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F0A1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64D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6EE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6A50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9EA9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C2DC9"/>
    <w:multiLevelType w:val="hybridMultilevel"/>
    <w:tmpl w:val="72E89062"/>
    <w:lvl w:ilvl="0" w:tplc="EF24C3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83A541D"/>
    <w:multiLevelType w:val="hybridMultilevel"/>
    <w:tmpl w:val="697C2C36"/>
    <w:lvl w:ilvl="0" w:tplc="1742AD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23E4F" w:themeColor="text2" w:themeShade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9A94D93"/>
    <w:multiLevelType w:val="hybridMultilevel"/>
    <w:tmpl w:val="AE8CB86C"/>
    <w:lvl w:ilvl="0" w:tplc="B16856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0CEB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2A3E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5666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56E3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9052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F277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D05C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042D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E04B8"/>
    <w:multiLevelType w:val="hybridMultilevel"/>
    <w:tmpl w:val="194CE626"/>
    <w:lvl w:ilvl="0" w:tplc="0DEEE9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060"/>
      </w:rPr>
    </w:lvl>
    <w:lvl w:ilvl="1" w:tplc="49F25C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2E62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28C4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6A3D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2AE5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616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6E79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5430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B776F"/>
    <w:multiLevelType w:val="hybridMultilevel"/>
    <w:tmpl w:val="7B420588"/>
    <w:lvl w:ilvl="0" w:tplc="8B90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5C11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585A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6A49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F0A1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64D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6EE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6A50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9EA9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C0EDC"/>
    <w:multiLevelType w:val="hybridMultilevel"/>
    <w:tmpl w:val="6AD8507C"/>
    <w:lvl w:ilvl="0" w:tplc="3FDEA4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484B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E4A8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E42F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4C00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E6D7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8AF8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38B5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E4BC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359F3"/>
    <w:multiLevelType w:val="hybridMultilevel"/>
    <w:tmpl w:val="30EAF732"/>
    <w:lvl w:ilvl="0" w:tplc="CC86A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5415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65D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246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ABE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E69C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001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B88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D2F9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155F7"/>
    <w:multiLevelType w:val="hybridMultilevel"/>
    <w:tmpl w:val="3450476C"/>
    <w:lvl w:ilvl="0" w:tplc="A12A5D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4546A" w:themeColor="text2"/>
      </w:rPr>
    </w:lvl>
    <w:lvl w:ilvl="1" w:tplc="AA5C11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585A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6A49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F0A1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64D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6EE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6A50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9EA9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1F"/>
    <w:rsid w:val="00493F1F"/>
    <w:rsid w:val="004F3E55"/>
    <w:rsid w:val="00721DB8"/>
    <w:rsid w:val="008D2D63"/>
    <w:rsid w:val="00AC6AA8"/>
    <w:rsid w:val="00BD2C42"/>
    <w:rsid w:val="00D917DA"/>
    <w:rsid w:val="00DB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3217C4"/>
  <w15:chartTrackingRefBased/>
  <w15:docId w15:val="{1EE2A13E-F546-43F6-9DA3-2A414652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F1F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93F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21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1D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1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1D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7507">
          <w:marLeft w:val="56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1914">
          <w:marLeft w:val="56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792">
          <w:marLeft w:val="56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8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264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0362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338">
          <w:marLeft w:val="562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959">
          <w:marLeft w:val="562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ACCIS-1133</dc:creator>
  <cp:keywords/>
  <dc:description/>
  <cp:lastModifiedBy>ACCIS-1133</cp:lastModifiedBy>
  <cp:revision>4</cp:revision>
  <dcterms:created xsi:type="dcterms:W3CDTF">2023-05-18T06:53:00Z</dcterms:created>
  <dcterms:modified xsi:type="dcterms:W3CDTF">2023-06-05T01:13:00Z</dcterms:modified>
</cp:coreProperties>
</file>